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3C67" w:rsidRDefault="00503C67"/>
    <w:p w:rsidR="00503C67" w:rsidRDefault="00503C67"/>
    <w:p w:rsidR="00503C67" w:rsidRDefault="00503C67"/>
    <w:p w:rsidR="00503C67" w:rsidRDefault="00503C67"/>
    <w:p w:rsidR="00503C67" w:rsidRDefault="00503C67"/>
    <w:p w:rsidR="00503C67" w:rsidRDefault="00503C67"/>
    <w:p w:rsidR="00503C67" w:rsidRDefault="00503C67"/>
    <w:p w:rsidR="00503C67" w:rsidRDefault="00503C67"/>
    <w:p w:rsidR="00786F41" w:rsidRDefault="00786F41"/>
    <w:p w:rsidR="00786F41" w:rsidRDefault="00786F41"/>
    <w:p w:rsidR="00503C67" w:rsidRPr="00503C67" w:rsidRDefault="008B5BAA" w:rsidP="00503C67">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Marketing Management</w:t>
      </w:r>
    </w:p>
    <w:p w:rsidR="00503C67" w:rsidRDefault="008B5BAA" w:rsidP="00503C67">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503C67" w:rsidRDefault="008B5BAA" w:rsidP="00503C67">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503C67" w:rsidRDefault="008B5BAA" w:rsidP="00503C67">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503C67" w:rsidRDefault="00503C67" w:rsidP="00503C67">
      <w:pPr>
        <w:jc w:val="center"/>
      </w:pPr>
    </w:p>
    <w:p w:rsidR="00503C67" w:rsidRDefault="00503C67" w:rsidP="00503C67">
      <w:pPr>
        <w:jc w:val="center"/>
      </w:pPr>
    </w:p>
    <w:p w:rsidR="00503C67" w:rsidRDefault="00503C67" w:rsidP="00503C67"/>
    <w:p w:rsidR="00503C67" w:rsidRDefault="00503C67" w:rsidP="00503C67">
      <w:pPr>
        <w:jc w:val="center"/>
      </w:pPr>
    </w:p>
    <w:p w:rsidR="00503C67" w:rsidRDefault="00503C67"/>
    <w:p w:rsidR="00503C67" w:rsidRDefault="00503C67"/>
    <w:p w:rsidR="00503C67" w:rsidRDefault="00503C67"/>
    <w:p w:rsidR="00503C67" w:rsidRDefault="00503C67"/>
    <w:p w:rsidR="00503C67" w:rsidRDefault="00503C67"/>
    <w:p w:rsidR="00503C67" w:rsidRDefault="00503C67"/>
    <w:p w:rsidR="00503C67" w:rsidRDefault="00503C67"/>
    <w:p w:rsidR="00245DC3" w:rsidRDefault="00245DC3"/>
    <w:p w:rsidR="00245DC3" w:rsidRDefault="00245DC3"/>
    <w:p w:rsidR="00245DC3" w:rsidRDefault="00245DC3"/>
    <w:p w:rsidR="00245DC3" w:rsidRDefault="00245DC3"/>
    <w:p w:rsidR="00245DC3" w:rsidRPr="00245DC3" w:rsidRDefault="008B5BAA" w:rsidP="00245DC3">
      <w:pPr>
        <w:spacing w:after="0" w:line="480" w:lineRule="auto"/>
        <w:ind w:firstLine="851"/>
        <w:jc w:val="center"/>
        <w:rPr>
          <w:rFonts w:ascii="Times New Roman" w:hAnsi="Times New Roman" w:cs="Times New Roman"/>
          <w:color w:val="000000" w:themeColor="text1"/>
          <w:sz w:val="24"/>
          <w:szCs w:val="24"/>
        </w:rPr>
      </w:pPr>
      <w:r w:rsidRPr="00245DC3">
        <w:rPr>
          <w:rFonts w:ascii="Times New Roman" w:hAnsi="Times New Roman" w:cs="Times New Roman"/>
          <w:color w:val="000000" w:themeColor="text1"/>
          <w:sz w:val="24"/>
          <w:szCs w:val="24"/>
        </w:rPr>
        <w:lastRenderedPageBreak/>
        <w:t>Marketing Management</w:t>
      </w:r>
    </w:p>
    <w:p w:rsidR="00130F5F" w:rsidRPr="00245DC3" w:rsidRDefault="008B5BAA" w:rsidP="00245DC3">
      <w:pPr>
        <w:spacing w:after="0" w:line="480" w:lineRule="auto"/>
        <w:ind w:firstLine="851"/>
        <w:rPr>
          <w:rFonts w:ascii="Times New Roman" w:hAnsi="Times New Roman" w:cs="Times New Roman"/>
          <w:color w:val="000000" w:themeColor="text1"/>
          <w:sz w:val="24"/>
          <w:szCs w:val="24"/>
        </w:rPr>
      </w:pPr>
      <w:r w:rsidRPr="00245DC3">
        <w:rPr>
          <w:rFonts w:ascii="Times New Roman" w:hAnsi="Times New Roman" w:cs="Times New Roman"/>
          <w:color w:val="000000" w:themeColor="text1"/>
          <w:sz w:val="24"/>
          <w:szCs w:val="24"/>
        </w:rPr>
        <w:t>Marketing involves different activities that are performed by companies to enhance the selling of products by consumers. One of the factors that affect the marketing strategy and its outcome is the evolution of the brand. The case "Dove: Evolution of Brand" presents information about how Unilever Dove company changed its brand and its effects on its consumption.</w:t>
      </w:r>
      <w:r w:rsidR="00C67428" w:rsidRPr="00245DC3">
        <w:rPr>
          <w:rFonts w:ascii="Times New Roman" w:hAnsi="Times New Roman" w:cs="Times New Roman"/>
          <w:color w:val="000000" w:themeColor="text1"/>
          <w:sz w:val="24"/>
          <w:szCs w:val="24"/>
        </w:rPr>
        <w:t xml:space="preserve"> Unilever Dove </w:t>
      </w:r>
      <w:r w:rsidR="00E509ED" w:rsidRPr="00245DC3">
        <w:rPr>
          <w:rFonts w:ascii="Times New Roman" w:hAnsi="Times New Roman" w:cs="Times New Roman"/>
          <w:color w:val="000000" w:themeColor="text1"/>
          <w:sz w:val="24"/>
          <w:szCs w:val="24"/>
        </w:rPr>
        <w:t>Company</w:t>
      </w:r>
      <w:r w:rsidR="00C67428" w:rsidRPr="00245DC3">
        <w:rPr>
          <w:rFonts w:ascii="Times New Roman" w:hAnsi="Times New Roman" w:cs="Times New Roman"/>
          <w:color w:val="000000" w:themeColor="text1"/>
          <w:sz w:val="24"/>
          <w:szCs w:val="24"/>
        </w:rPr>
        <w:t xml:space="preserve"> was the leading company in the health and beauty sector in 2007, with over $2.5 billion in sales annually in more than 80 states. However, the change in branding known as the Masterbrand campaign has been revealed to have some challenges which affected the marketing process as the branding was viewed to be a single identity for the wide range of products. The consumer brand predilection is a significant factor in marketing. Ebrahim, Ghoneim&amp; Fan (2016) states that brand preference is significant in enhancing consumers' </w:t>
      </w:r>
      <w:r w:rsidRPr="00245DC3">
        <w:rPr>
          <w:rFonts w:ascii="Times New Roman" w:hAnsi="Times New Roman" w:cs="Times New Roman"/>
          <w:color w:val="000000" w:themeColor="text1"/>
          <w:sz w:val="24"/>
          <w:szCs w:val="24"/>
        </w:rPr>
        <w:t xml:space="preserve">experiences, which influences the purchasing of products. The change of branding in the Dove </w:t>
      </w:r>
      <w:r w:rsidR="00E509ED" w:rsidRPr="00245DC3">
        <w:rPr>
          <w:rFonts w:ascii="Times New Roman" w:hAnsi="Times New Roman" w:cs="Times New Roman"/>
          <w:color w:val="000000" w:themeColor="text1"/>
          <w:sz w:val="24"/>
          <w:szCs w:val="24"/>
        </w:rPr>
        <w:t>Company</w:t>
      </w:r>
      <w:r w:rsidRPr="00245DC3">
        <w:rPr>
          <w:rFonts w:ascii="Times New Roman" w:hAnsi="Times New Roman" w:cs="Times New Roman"/>
          <w:color w:val="000000" w:themeColor="text1"/>
          <w:sz w:val="24"/>
          <w:szCs w:val="24"/>
        </w:rPr>
        <w:t xml:space="preserve"> led to various challenges that needed to be addressed to ensure business success.</w:t>
      </w:r>
    </w:p>
    <w:p w:rsidR="00F54C49" w:rsidRPr="00245DC3" w:rsidRDefault="008B5BAA" w:rsidP="00245DC3">
      <w:pPr>
        <w:spacing w:after="0" w:line="480" w:lineRule="auto"/>
        <w:ind w:firstLine="851"/>
        <w:jc w:val="center"/>
        <w:rPr>
          <w:rFonts w:ascii="Times New Roman" w:hAnsi="Times New Roman" w:cs="Times New Roman"/>
          <w:b/>
          <w:bCs/>
          <w:color w:val="000000" w:themeColor="text1"/>
          <w:sz w:val="24"/>
          <w:szCs w:val="24"/>
        </w:rPr>
      </w:pPr>
      <w:r w:rsidRPr="00245DC3">
        <w:rPr>
          <w:rFonts w:ascii="Times New Roman" w:hAnsi="Times New Roman" w:cs="Times New Roman"/>
          <w:b/>
          <w:bCs/>
          <w:color w:val="000000" w:themeColor="text1"/>
          <w:sz w:val="24"/>
          <w:szCs w:val="24"/>
        </w:rPr>
        <w:t>Analysis</w:t>
      </w:r>
    </w:p>
    <w:p w:rsidR="00130F5F" w:rsidRPr="00245DC3" w:rsidRDefault="008B5BAA" w:rsidP="00245DC3">
      <w:pPr>
        <w:spacing w:after="0" w:line="480" w:lineRule="auto"/>
        <w:ind w:firstLine="851"/>
        <w:jc w:val="center"/>
        <w:rPr>
          <w:rFonts w:ascii="Times New Roman" w:hAnsi="Times New Roman" w:cs="Times New Roman"/>
          <w:b/>
          <w:bCs/>
          <w:color w:val="000000" w:themeColor="text1"/>
          <w:sz w:val="24"/>
          <w:szCs w:val="24"/>
        </w:rPr>
      </w:pPr>
      <w:r w:rsidRPr="00245DC3">
        <w:rPr>
          <w:rFonts w:ascii="Times New Roman" w:hAnsi="Times New Roman" w:cs="Times New Roman"/>
          <w:b/>
          <w:bCs/>
          <w:color w:val="000000" w:themeColor="text1"/>
          <w:sz w:val="24"/>
          <w:szCs w:val="24"/>
        </w:rPr>
        <w:t>Situation Analysis</w:t>
      </w:r>
    </w:p>
    <w:p w:rsidR="00044436" w:rsidRPr="00245DC3" w:rsidRDefault="008B5BAA" w:rsidP="00245DC3">
      <w:pPr>
        <w:spacing w:after="0" w:line="480" w:lineRule="auto"/>
        <w:ind w:firstLine="851"/>
        <w:rPr>
          <w:rFonts w:ascii="Times New Roman" w:hAnsi="Times New Roman" w:cs="Times New Roman"/>
          <w:color w:val="000000" w:themeColor="text1"/>
          <w:sz w:val="24"/>
          <w:szCs w:val="24"/>
        </w:rPr>
      </w:pPr>
      <w:r w:rsidRPr="00245DC3">
        <w:rPr>
          <w:rFonts w:ascii="Times New Roman" w:hAnsi="Times New Roman" w:cs="Times New Roman"/>
          <w:color w:val="000000" w:themeColor="text1"/>
          <w:sz w:val="24"/>
          <w:szCs w:val="24"/>
        </w:rPr>
        <w:t xml:space="preserve">There are various strengths, weaknesses, opportunities, and threats that are possessed by the Dove </w:t>
      </w:r>
      <w:r w:rsidR="00E509ED" w:rsidRPr="00245DC3">
        <w:rPr>
          <w:rFonts w:ascii="Times New Roman" w:hAnsi="Times New Roman" w:cs="Times New Roman"/>
          <w:color w:val="000000" w:themeColor="text1"/>
          <w:sz w:val="24"/>
          <w:szCs w:val="24"/>
        </w:rPr>
        <w:t>Company</w:t>
      </w:r>
      <w:r w:rsidRPr="00245DC3">
        <w:rPr>
          <w:rFonts w:ascii="Times New Roman" w:hAnsi="Times New Roman" w:cs="Times New Roman"/>
          <w:color w:val="000000" w:themeColor="text1"/>
          <w:sz w:val="24"/>
          <w:szCs w:val="24"/>
        </w:rPr>
        <w:t>. Dove has strength in executing new projects, which leads to good returns on expenditure. It is also acknowledged to have successful marketing strategies that enhance success in business. One of the weaknesses of the company is the presence of flawed research as compared to competing players. Also, there is a gap in the range of products provided by the company leading to a lack of choice that gives competitors an advantage. Dove has an opportunity because of the new consumers in the online market. The presence of similar counterfeit products in the market is a threat to the company's products. The change of consumer behavior to the online market poses a threat to the company's physical market.</w:t>
      </w:r>
    </w:p>
    <w:p w:rsidR="00130F5F" w:rsidRPr="00245DC3" w:rsidRDefault="008B5BAA" w:rsidP="00245DC3">
      <w:pPr>
        <w:spacing w:after="0" w:line="480" w:lineRule="auto"/>
        <w:ind w:firstLine="851"/>
        <w:jc w:val="center"/>
        <w:rPr>
          <w:rFonts w:ascii="Times New Roman" w:hAnsi="Times New Roman" w:cs="Times New Roman"/>
          <w:b/>
          <w:bCs/>
          <w:color w:val="000000" w:themeColor="text1"/>
          <w:sz w:val="24"/>
          <w:szCs w:val="24"/>
        </w:rPr>
      </w:pPr>
      <w:r w:rsidRPr="00245DC3">
        <w:rPr>
          <w:rFonts w:ascii="Times New Roman" w:hAnsi="Times New Roman" w:cs="Times New Roman"/>
          <w:b/>
          <w:bCs/>
          <w:color w:val="000000" w:themeColor="text1"/>
          <w:sz w:val="24"/>
          <w:szCs w:val="24"/>
        </w:rPr>
        <w:t>Missing Information</w:t>
      </w:r>
    </w:p>
    <w:p w:rsidR="00044436" w:rsidRPr="00245DC3" w:rsidRDefault="008B5BAA" w:rsidP="00245DC3">
      <w:pPr>
        <w:spacing w:after="0" w:line="480" w:lineRule="auto"/>
        <w:ind w:firstLine="851"/>
        <w:rPr>
          <w:rFonts w:ascii="Times New Roman" w:hAnsi="Times New Roman" w:cs="Times New Roman"/>
          <w:color w:val="000000" w:themeColor="text1"/>
          <w:sz w:val="24"/>
          <w:szCs w:val="24"/>
        </w:rPr>
      </w:pPr>
      <w:r w:rsidRPr="00245DC3">
        <w:rPr>
          <w:rFonts w:ascii="Times New Roman" w:hAnsi="Times New Roman" w:cs="Times New Roman"/>
          <w:color w:val="000000" w:themeColor="text1"/>
          <w:sz w:val="24"/>
          <w:szCs w:val="24"/>
        </w:rPr>
        <w:t xml:space="preserve">One of the missing information from the case is the cost-effectiveness of the marketing strategies used by Dove. This information is significant in showing how the company can enhance good returns on its expenditures. Jenkins (2015) states that a marketing strategy's cost-effectiveness is significant for the company to ensure that they </w:t>
      </w:r>
      <w:r w:rsidR="00021359" w:rsidRPr="00245DC3">
        <w:rPr>
          <w:rFonts w:ascii="Times New Roman" w:hAnsi="Times New Roman" w:cs="Times New Roman"/>
          <w:color w:val="000000" w:themeColor="text1"/>
          <w:sz w:val="24"/>
          <w:szCs w:val="24"/>
        </w:rPr>
        <w:t>increase their sales and returns concurrently. The information on a decreased competitive market is also not provided in the weaknesses.</w:t>
      </w:r>
    </w:p>
    <w:p w:rsidR="00021359" w:rsidRPr="00245DC3" w:rsidRDefault="008B5BAA" w:rsidP="00245DC3">
      <w:pPr>
        <w:spacing w:after="0" w:line="480" w:lineRule="auto"/>
        <w:ind w:firstLine="851"/>
        <w:jc w:val="center"/>
        <w:rPr>
          <w:rFonts w:ascii="Times New Roman" w:hAnsi="Times New Roman" w:cs="Times New Roman"/>
          <w:b/>
          <w:bCs/>
          <w:color w:val="000000" w:themeColor="text1"/>
          <w:sz w:val="24"/>
          <w:szCs w:val="24"/>
        </w:rPr>
      </w:pPr>
      <w:r w:rsidRPr="00245DC3">
        <w:rPr>
          <w:rFonts w:ascii="Times New Roman" w:hAnsi="Times New Roman" w:cs="Times New Roman"/>
          <w:b/>
          <w:bCs/>
          <w:color w:val="000000" w:themeColor="text1"/>
          <w:sz w:val="24"/>
          <w:szCs w:val="24"/>
        </w:rPr>
        <w:t>Problem Statement</w:t>
      </w:r>
    </w:p>
    <w:p w:rsidR="00021359" w:rsidRPr="00245DC3" w:rsidRDefault="008B5BAA" w:rsidP="00245DC3">
      <w:pPr>
        <w:spacing w:after="0" w:line="480" w:lineRule="auto"/>
        <w:ind w:firstLine="851"/>
        <w:rPr>
          <w:rFonts w:ascii="Times New Roman" w:hAnsi="Times New Roman" w:cs="Times New Roman"/>
          <w:color w:val="000000" w:themeColor="text1"/>
          <w:sz w:val="24"/>
          <w:szCs w:val="24"/>
        </w:rPr>
      </w:pPr>
      <w:r w:rsidRPr="00245DC3">
        <w:rPr>
          <w:rFonts w:ascii="Times New Roman" w:hAnsi="Times New Roman" w:cs="Times New Roman"/>
          <w:color w:val="000000" w:themeColor="text1"/>
          <w:sz w:val="24"/>
          <w:szCs w:val="24"/>
        </w:rPr>
        <w:t>The main problem presented by the case after a SWOT analysis was the decrease in sales due to a wide range of branding products. The transformation of the brand into a single identity presenting a wide range of products led to marketing challenges. This problem is mainly addressed through the presence of insufficient research in the company to enhance customer satisfaction.</w:t>
      </w:r>
    </w:p>
    <w:p w:rsidR="00E13F26" w:rsidRPr="00245DC3" w:rsidRDefault="008B5BAA" w:rsidP="00245DC3">
      <w:pPr>
        <w:spacing w:after="0" w:line="480" w:lineRule="auto"/>
        <w:ind w:firstLine="851"/>
        <w:jc w:val="center"/>
        <w:rPr>
          <w:rFonts w:ascii="Times New Roman" w:hAnsi="Times New Roman" w:cs="Times New Roman"/>
          <w:b/>
          <w:bCs/>
          <w:color w:val="000000" w:themeColor="text1"/>
          <w:sz w:val="24"/>
          <w:szCs w:val="24"/>
        </w:rPr>
      </w:pPr>
      <w:r w:rsidRPr="00245DC3">
        <w:rPr>
          <w:rFonts w:ascii="Times New Roman" w:hAnsi="Times New Roman" w:cs="Times New Roman"/>
          <w:b/>
          <w:bCs/>
          <w:color w:val="000000" w:themeColor="text1"/>
          <w:sz w:val="24"/>
          <w:szCs w:val="24"/>
        </w:rPr>
        <w:t>Alternatives</w:t>
      </w:r>
      <w:r w:rsidR="00DD390C" w:rsidRPr="00245DC3">
        <w:rPr>
          <w:rFonts w:ascii="Times New Roman" w:hAnsi="Times New Roman" w:cs="Times New Roman"/>
          <w:b/>
          <w:bCs/>
          <w:color w:val="000000" w:themeColor="text1"/>
          <w:sz w:val="24"/>
          <w:szCs w:val="24"/>
        </w:rPr>
        <w:t xml:space="preserve"> and Evaluation</w:t>
      </w:r>
    </w:p>
    <w:p w:rsidR="00E13F26" w:rsidRPr="00245DC3" w:rsidRDefault="008B5BAA" w:rsidP="00245DC3">
      <w:pPr>
        <w:spacing w:after="0" w:line="480" w:lineRule="auto"/>
        <w:ind w:firstLine="851"/>
        <w:rPr>
          <w:rFonts w:ascii="Times New Roman" w:hAnsi="Times New Roman" w:cs="Times New Roman"/>
          <w:color w:val="000000" w:themeColor="text1"/>
          <w:sz w:val="24"/>
          <w:szCs w:val="24"/>
        </w:rPr>
      </w:pPr>
      <w:r w:rsidRPr="00245DC3">
        <w:rPr>
          <w:rFonts w:ascii="Times New Roman" w:hAnsi="Times New Roman" w:cs="Times New Roman"/>
          <w:color w:val="000000" w:themeColor="text1"/>
          <w:sz w:val="24"/>
          <w:szCs w:val="24"/>
        </w:rPr>
        <w:t xml:space="preserve">Various strategies can be executed by the company to enhance successful branding, which will increase sales. One of the strategies that can be undertaken by the company is carrying out research. Instead of doing marketing in a unique way that is ineffective, the company needs to obtain information from the market. Melero&amp; Montaner (2016) states that research influences business enterprises to gain information concerning brand attitude and consumers' intention in purchasing products. Another alternative is the presentation of different products independently. Also, educating the marketing team about branding strategies is a significant choice. </w:t>
      </w:r>
      <w:r w:rsidR="00DD390C" w:rsidRPr="00245DC3">
        <w:rPr>
          <w:rFonts w:ascii="Times New Roman" w:hAnsi="Times New Roman" w:cs="Times New Roman"/>
          <w:color w:val="000000" w:themeColor="text1"/>
          <w:sz w:val="24"/>
          <w:szCs w:val="24"/>
        </w:rPr>
        <w:t>The use of these alternatives will ensure that the main challenge of branding is solved in the company. When branding is enhanced, the sales will be increased.</w:t>
      </w:r>
    </w:p>
    <w:p w:rsidR="00DD390C" w:rsidRPr="00245DC3" w:rsidRDefault="008B5BAA" w:rsidP="00245DC3">
      <w:pPr>
        <w:spacing w:after="0" w:line="480" w:lineRule="auto"/>
        <w:ind w:firstLine="851"/>
        <w:jc w:val="center"/>
        <w:rPr>
          <w:rFonts w:ascii="Times New Roman" w:hAnsi="Times New Roman" w:cs="Times New Roman"/>
          <w:b/>
          <w:bCs/>
          <w:color w:val="000000" w:themeColor="text1"/>
          <w:sz w:val="24"/>
          <w:szCs w:val="24"/>
        </w:rPr>
      </w:pPr>
      <w:r w:rsidRPr="00245DC3">
        <w:rPr>
          <w:rFonts w:ascii="Times New Roman" w:hAnsi="Times New Roman" w:cs="Times New Roman"/>
          <w:b/>
          <w:bCs/>
          <w:color w:val="000000" w:themeColor="text1"/>
          <w:sz w:val="24"/>
          <w:szCs w:val="24"/>
        </w:rPr>
        <w:t>Implementation</w:t>
      </w:r>
    </w:p>
    <w:p w:rsidR="00E13F26" w:rsidRPr="00245DC3" w:rsidRDefault="008B5BAA" w:rsidP="00245DC3">
      <w:pPr>
        <w:spacing w:after="0" w:line="480" w:lineRule="auto"/>
        <w:ind w:firstLine="851"/>
        <w:rPr>
          <w:rFonts w:ascii="Times New Roman" w:hAnsi="Times New Roman" w:cs="Times New Roman"/>
          <w:color w:val="000000" w:themeColor="text1"/>
          <w:sz w:val="24"/>
          <w:szCs w:val="24"/>
        </w:rPr>
      </w:pPr>
      <w:r w:rsidRPr="00245DC3">
        <w:rPr>
          <w:rFonts w:ascii="Times New Roman" w:hAnsi="Times New Roman" w:cs="Times New Roman"/>
          <w:color w:val="000000" w:themeColor="text1"/>
          <w:sz w:val="24"/>
          <w:szCs w:val="24"/>
        </w:rPr>
        <w:t xml:space="preserve">Various activities need to be undertaken by the company to ensure that the sales are increased. The implementation of the strategies will involve the decision making of the company's management. One of the executions that need to be enhanced is innovations to ensure that research is enhanced. </w:t>
      </w:r>
      <w:r w:rsidR="008E7719" w:rsidRPr="00245DC3">
        <w:rPr>
          <w:rFonts w:ascii="Times New Roman" w:hAnsi="Times New Roman" w:cs="Times New Roman"/>
          <w:color w:val="000000" w:themeColor="text1"/>
          <w:sz w:val="24"/>
          <w:szCs w:val="24"/>
        </w:rPr>
        <w:t>The enhancement of research will ensure that the company has information regarding consumers' preferences to increase sales. Also, education is another effective strategy for the company. Education will ensure that every worker in the marketing department is informed about the company's objectives and how marketing is significant in achieving them. The marketers will be empowered through the education process.</w:t>
      </w:r>
    </w:p>
    <w:p w:rsidR="008E7719" w:rsidRPr="00245DC3" w:rsidRDefault="008B5BAA" w:rsidP="00245DC3">
      <w:pPr>
        <w:spacing w:after="0" w:line="480" w:lineRule="auto"/>
        <w:ind w:firstLine="851"/>
        <w:jc w:val="center"/>
        <w:rPr>
          <w:rFonts w:ascii="Times New Roman" w:hAnsi="Times New Roman" w:cs="Times New Roman"/>
          <w:b/>
          <w:bCs/>
          <w:color w:val="000000" w:themeColor="text1"/>
          <w:sz w:val="24"/>
          <w:szCs w:val="24"/>
        </w:rPr>
      </w:pPr>
      <w:r w:rsidRPr="00245DC3">
        <w:rPr>
          <w:rFonts w:ascii="Times New Roman" w:hAnsi="Times New Roman" w:cs="Times New Roman"/>
          <w:b/>
          <w:bCs/>
          <w:color w:val="000000" w:themeColor="text1"/>
          <w:sz w:val="24"/>
          <w:szCs w:val="24"/>
        </w:rPr>
        <w:t>Evaluation and Control</w:t>
      </w:r>
    </w:p>
    <w:p w:rsidR="008E7719" w:rsidRPr="00245DC3" w:rsidRDefault="008B5BAA" w:rsidP="00245DC3">
      <w:pPr>
        <w:spacing w:after="0" w:line="480" w:lineRule="auto"/>
        <w:ind w:firstLine="851"/>
        <w:rPr>
          <w:rFonts w:ascii="Times New Roman" w:hAnsi="Times New Roman" w:cs="Times New Roman"/>
          <w:color w:val="000000" w:themeColor="text1"/>
          <w:sz w:val="24"/>
          <w:szCs w:val="24"/>
        </w:rPr>
      </w:pPr>
      <w:r w:rsidRPr="00245DC3">
        <w:rPr>
          <w:rFonts w:ascii="Times New Roman" w:hAnsi="Times New Roman" w:cs="Times New Roman"/>
          <w:color w:val="000000" w:themeColor="text1"/>
          <w:sz w:val="24"/>
          <w:szCs w:val="24"/>
        </w:rPr>
        <w:t xml:space="preserve">The consistency of the sales will be enhanced for the company based on how it will be monitored. The alternatives provided can work for the company within </w:t>
      </w:r>
      <w:r w:rsidR="00503C67" w:rsidRPr="00245DC3">
        <w:rPr>
          <w:rFonts w:ascii="Times New Roman" w:hAnsi="Times New Roman" w:cs="Times New Roman"/>
          <w:color w:val="000000" w:themeColor="text1"/>
          <w:sz w:val="24"/>
          <w:szCs w:val="24"/>
        </w:rPr>
        <w:t>two months</w:t>
      </w:r>
      <w:r w:rsidRPr="00245DC3">
        <w:rPr>
          <w:rFonts w:ascii="Times New Roman" w:hAnsi="Times New Roman" w:cs="Times New Roman"/>
          <w:color w:val="000000" w:themeColor="text1"/>
          <w:sz w:val="24"/>
          <w:szCs w:val="24"/>
        </w:rPr>
        <w:t xml:space="preserve"> if the executions are done effectively. The </w:t>
      </w:r>
      <w:r w:rsidR="00503C67" w:rsidRPr="00245DC3">
        <w:rPr>
          <w:rFonts w:ascii="Times New Roman" w:hAnsi="Times New Roman" w:cs="Times New Roman"/>
          <w:color w:val="000000" w:themeColor="text1"/>
          <w:sz w:val="24"/>
          <w:szCs w:val="24"/>
        </w:rPr>
        <w:t>specifications of branding products need to be done to ensure a 20% increase in sales in the company. If the sales do not increase within two months, the management has to change the marketing people.</w:t>
      </w:r>
    </w:p>
    <w:p w:rsidR="00503C67" w:rsidRPr="00245DC3" w:rsidRDefault="008B5BAA" w:rsidP="00245DC3">
      <w:pPr>
        <w:spacing w:after="0" w:line="480" w:lineRule="auto"/>
        <w:ind w:firstLine="851"/>
        <w:rPr>
          <w:rFonts w:ascii="Times New Roman" w:hAnsi="Times New Roman" w:cs="Times New Roman"/>
          <w:color w:val="000000" w:themeColor="text1"/>
          <w:sz w:val="24"/>
          <w:szCs w:val="24"/>
        </w:rPr>
      </w:pPr>
      <w:r w:rsidRPr="00245DC3">
        <w:rPr>
          <w:rFonts w:ascii="Times New Roman" w:hAnsi="Times New Roman" w:cs="Times New Roman"/>
          <w:color w:val="000000" w:themeColor="text1"/>
          <w:sz w:val="24"/>
          <w:szCs w:val="24"/>
        </w:rPr>
        <w:t>In conclusion, Unilever Dove is a company that has the capability of making more sales. The presence of branding challenges has affected the consumers' preferences, which have provided a competitive advantage to other companies. The primary cause of the challenge is the lack of research in the company that leads to a deficit in marketing and branding knowledge. Therefore, there is a need for enhancing education on research and marketing for the company to increase its sales.</w:t>
      </w:r>
    </w:p>
    <w:p w:rsidR="00245DC3" w:rsidRDefault="00245DC3" w:rsidP="00245DC3">
      <w:pPr>
        <w:spacing w:after="0" w:line="480" w:lineRule="auto"/>
        <w:ind w:firstLine="851"/>
        <w:rPr>
          <w:rFonts w:ascii="Times New Roman" w:hAnsi="Times New Roman" w:cs="Times New Roman"/>
          <w:color w:val="000000" w:themeColor="text1"/>
          <w:sz w:val="24"/>
          <w:szCs w:val="24"/>
        </w:rPr>
      </w:pPr>
    </w:p>
    <w:p w:rsidR="00245DC3" w:rsidRPr="00245DC3" w:rsidRDefault="008B5BAA" w:rsidP="00245DC3">
      <w:pPr>
        <w:spacing w:after="0" w:line="480" w:lineRule="auto"/>
        <w:ind w:firstLine="851"/>
        <w:jc w:val="center"/>
        <w:rPr>
          <w:rFonts w:ascii="Times New Roman" w:hAnsi="Times New Roman" w:cs="Times New Roman"/>
          <w:color w:val="000000" w:themeColor="text1"/>
          <w:sz w:val="24"/>
          <w:szCs w:val="24"/>
        </w:rPr>
      </w:pPr>
      <w:r w:rsidRPr="00245DC3">
        <w:rPr>
          <w:rFonts w:ascii="Times New Roman" w:hAnsi="Times New Roman" w:cs="Times New Roman"/>
          <w:color w:val="000000" w:themeColor="text1"/>
          <w:sz w:val="24"/>
          <w:szCs w:val="24"/>
        </w:rPr>
        <w:t>References</w:t>
      </w:r>
    </w:p>
    <w:p w:rsidR="00245DC3" w:rsidRPr="00245DC3" w:rsidRDefault="008B5BAA" w:rsidP="00245DC3">
      <w:pPr>
        <w:spacing w:after="0" w:line="480" w:lineRule="auto"/>
        <w:ind w:left="851" w:hanging="851"/>
        <w:rPr>
          <w:rFonts w:ascii="Times New Roman" w:hAnsi="Times New Roman" w:cs="Times New Roman"/>
          <w:color w:val="000000" w:themeColor="text1"/>
          <w:sz w:val="24"/>
          <w:szCs w:val="24"/>
        </w:rPr>
      </w:pPr>
      <w:r w:rsidRPr="00245DC3">
        <w:rPr>
          <w:rFonts w:ascii="Times New Roman" w:hAnsi="Times New Roman" w:cs="Times New Roman"/>
          <w:color w:val="000000" w:themeColor="text1"/>
          <w:sz w:val="24"/>
          <w:szCs w:val="24"/>
          <w:shd w:val="clear" w:color="auto" w:fill="FFFFFF"/>
        </w:rPr>
        <w:t xml:space="preserve">Ebrahim, R., Ghoneim, A., Irani, Z., &amp; Fan, Y. (2016). A brand preference and repurchase intention model: the role of the consumer experience. </w:t>
      </w:r>
      <w:r w:rsidRPr="00245DC3">
        <w:rPr>
          <w:rFonts w:ascii="Times New Roman" w:hAnsi="Times New Roman" w:cs="Times New Roman"/>
          <w:i/>
          <w:iCs/>
          <w:color w:val="000000" w:themeColor="text1"/>
          <w:sz w:val="24"/>
          <w:szCs w:val="24"/>
          <w:shd w:val="clear" w:color="auto" w:fill="FFFFFF"/>
        </w:rPr>
        <w:t>Journal of Marketing Management</w:t>
      </w:r>
      <w:r w:rsidRPr="00245DC3">
        <w:rPr>
          <w:rFonts w:ascii="Times New Roman" w:hAnsi="Times New Roman" w:cs="Times New Roman"/>
          <w:color w:val="000000" w:themeColor="text1"/>
          <w:sz w:val="24"/>
          <w:szCs w:val="24"/>
          <w:shd w:val="clear" w:color="auto" w:fill="FFFFFF"/>
        </w:rPr>
        <w:t>, </w:t>
      </w:r>
      <w:r w:rsidRPr="00245DC3">
        <w:rPr>
          <w:rFonts w:ascii="Times New Roman" w:hAnsi="Times New Roman" w:cs="Times New Roman"/>
          <w:i/>
          <w:iCs/>
          <w:color w:val="000000" w:themeColor="text1"/>
          <w:sz w:val="24"/>
          <w:szCs w:val="24"/>
          <w:shd w:val="clear" w:color="auto" w:fill="FFFFFF"/>
        </w:rPr>
        <w:t>32</w:t>
      </w:r>
      <w:r w:rsidRPr="00245DC3">
        <w:rPr>
          <w:rFonts w:ascii="Times New Roman" w:hAnsi="Times New Roman" w:cs="Times New Roman"/>
          <w:color w:val="000000" w:themeColor="text1"/>
          <w:sz w:val="24"/>
          <w:szCs w:val="24"/>
          <w:shd w:val="clear" w:color="auto" w:fill="FFFFFF"/>
        </w:rPr>
        <w:t>(13-14), 1230-1259. DOI: 10.1080/0267257x.2016.1150322</w:t>
      </w:r>
    </w:p>
    <w:p w:rsidR="00245DC3" w:rsidRPr="00245DC3" w:rsidRDefault="008B5BAA" w:rsidP="00245DC3">
      <w:pPr>
        <w:spacing w:after="0" w:line="480" w:lineRule="auto"/>
        <w:ind w:left="851" w:hanging="851"/>
        <w:rPr>
          <w:rFonts w:ascii="Times New Roman" w:hAnsi="Times New Roman" w:cs="Times New Roman"/>
          <w:color w:val="000000" w:themeColor="text1"/>
          <w:sz w:val="24"/>
          <w:szCs w:val="24"/>
          <w:shd w:val="clear" w:color="auto" w:fill="FFFFFF"/>
        </w:rPr>
      </w:pPr>
      <w:r w:rsidRPr="00245DC3">
        <w:rPr>
          <w:rFonts w:ascii="Times New Roman" w:hAnsi="Times New Roman" w:cs="Times New Roman"/>
          <w:color w:val="000000" w:themeColor="text1"/>
          <w:sz w:val="24"/>
          <w:szCs w:val="24"/>
          <w:shd w:val="clear" w:color="auto" w:fill="FFFFFF"/>
        </w:rPr>
        <w:t xml:space="preserve">Jenkins, W. (2020). Marketing Strategies for Profitability in Small Independent Restaurants. Retrieved from </w:t>
      </w:r>
      <w:hyperlink r:id="rId6" w:history="1">
        <w:r w:rsidRPr="00245DC3">
          <w:rPr>
            <w:rStyle w:val="Hyperlink"/>
            <w:rFonts w:ascii="Times New Roman" w:hAnsi="Times New Roman" w:cs="Times New Roman"/>
            <w:color w:val="000000" w:themeColor="text1"/>
            <w:sz w:val="24"/>
            <w:szCs w:val="24"/>
            <w:u w:val="none"/>
            <w:shd w:val="clear" w:color="auto" w:fill="FFFFFF"/>
          </w:rPr>
          <w:t>https://scholarworks.waldenu.edu/cgi/viewcontent.cgi?article=2406&amp;context=dissertations</w:t>
        </w:r>
      </w:hyperlink>
    </w:p>
    <w:p w:rsidR="00245DC3" w:rsidRPr="00245DC3" w:rsidRDefault="008B5BAA" w:rsidP="00245DC3">
      <w:pPr>
        <w:spacing w:after="0" w:line="480" w:lineRule="auto"/>
        <w:ind w:left="851" w:hanging="851"/>
        <w:rPr>
          <w:rFonts w:ascii="Times New Roman" w:hAnsi="Times New Roman" w:cs="Times New Roman"/>
          <w:color w:val="000000" w:themeColor="text1"/>
          <w:sz w:val="24"/>
          <w:szCs w:val="24"/>
          <w:shd w:val="clear" w:color="auto" w:fill="FFFFFF"/>
        </w:rPr>
      </w:pPr>
      <w:r w:rsidRPr="00245DC3">
        <w:rPr>
          <w:rFonts w:ascii="Times New Roman" w:hAnsi="Times New Roman" w:cs="Times New Roman"/>
          <w:color w:val="000000" w:themeColor="text1"/>
          <w:sz w:val="24"/>
          <w:szCs w:val="24"/>
          <w:shd w:val="clear" w:color="auto" w:fill="FFFFFF"/>
        </w:rPr>
        <w:t>Melero, I., &amp; Montaner, T. (2016). Cause-related marketing: An experimental study about how the product type and the perceived fit may influence the consumer response. </w:t>
      </w:r>
      <w:r w:rsidRPr="00245DC3">
        <w:rPr>
          <w:rFonts w:ascii="Times New Roman" w:hAnsi="Times New Roman" w:cs="Times New Roman"/>
          <w:i/>
          <w:iCs/>
          <w:color w:val="000000" w:themeColor="text1"/>
          <w:sz w:val="24"/>
          <w:szCs w:val="24"/>
          <w:shd w:val="clear" w:color="auto" w:fill="FFFFFF"/>
        </w:rPr>
        <w:t>European Journal of Management and Business Economics</w:t>
      </w:r>
      <w:r w:rsidRPr="00245DC3">
        <w:rPr>
          <w:rFonts w:ascii="Times New Roman" w:hAnsi="Times New Roman" w:cs="Times New Roman"/>
          <w:color w:val="000000" w:themeColor="text1"/>
          <w:sz w:val="24"/>
          <w:szCs w:val="24"/>
          <w:shd w:val="clear" w:color="auto" w:fill="FFFFFF"/>
        </w:rPr>
        <w:t>, </w:t>
      </w:r>
      <w:r w:rsidRPr="00245DC3">
        <w:rPr>
          <w:rFonts w:ascii="Times New Roman" w:hAnsi="Times New Roman" w:cs="Times New Roman"/>
          <w:i/>
          <w:iCs/>
          <w:color w:val="000000" w:themeColor="text1"/>
          <w:sz w:val="24"/>
          <w:szCs w:val="24"/>
          <w:shd w:val="clear" w:color="auto" w:fill="FFFFFF"/>
        </w:rPr>
        <w:t>25</w:t>
      </w:r>
      <w:r w:rsidRPr="00245DC3">
        <w:rPr>
          <w:rFonts w:ascii="Times New Roman" w:hAnsi="Times New Roman" w:cs="Times New Roman"/>
          <w:color w:val="000000" w:themeColor="text1"/>
          <w:sz w:val="24"/>
          <w:szCs w:val="24"/>
          <w:shd w:val="clear" w:color="auto" w:fill="FFFFFF"/>
        </w:rPr>
        <w:t>(3), 161-167. DOI: 10.1016/j.redeen.2016.07.001</w:t>
      </w:r>
    </w:p>
    <w:p w:rsidR="00021359" w:rsidRPr="00245DC3" w:rsidRDefault="00021359" w:rsidP="00245DC3">
      <w:pPr>
        <w:spacing w:after="0" w:line="480" w:lineRule="auto"/>
        <w:ind w:firstLine="851"/>
        <w:rPr>
          <w:rFonts w:ascii="Times New Roman" w:hAnsi="Times New Roman" w:cs="Times New Roman"/>
          <w:b/>
          <w:bCs/>
          <w:color w:val="000000" w:themeColor="text1"/>
          <w:sz w:val="24"/>
          <w:szCs w:val="24"/>
        </w:rPr>
      </w:pPr>
    </w:p>
    <w:sectPr w:rsidR="00021359" w:rsidRPr="00245DC3" w:rsidSect="00503C67">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488A" w:rsidRDefault="0023488A" w:rsidP="005963EE">
      <w:pPr>
        <w:spacing w:after="0" w:line="240" w:lineRule="auto"/>
      </w:pPr>
      <w:r>
        <w:separator/>
      </w:r>
    </w:p>
  </w:endnote>
  <w:endnote w:type="continuationSeparator" w:id="1">
    <w:p w:rsidR="0023488A" w:rsidRDefault="0023488A" w:rsidP="005963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488A" w:rsidRDefault="0023488A" w:rsidP="005963EE">
      <w:pPr>
        <w:spacing w:after="0" w:line="240" w:lineRule="auto"/>
      </w:pPr>
      <w:r>
        <w:separator/>
      </w:r>
    </w:p>
  </w:footnote>
  <w:footnote w:type="continuationSeparator" w:id="1">
    <w:p w:rsidR="0023488A" w:rsidRDefault="0023488A" w:rsidP="005963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DC3" w:rsidRDefault="008B5BAA" w:rsidP="00245DC3">
    <w:pPr>
      <w:pStyle w:val="Header"/>
    </w:pPr>
    <w:r w:rsidRPr="00503C67">
      <w:rPr>
        <w:rFonts w:ascii="Times New Roman" w:hAnsi="Times New Roman" w:cs="Times New Roman"/>
        <w:sz w:val="24"/>
        <w:szCs w:val="24"/>
      </w:rPr>
      <w:t xml:space="preserve">MARKETING </w:t>
    </w:r>
    <w:r w:rsidRPr="00245DC3">
      <w:rPr>
        <w:rFonts w:ascii="Times New Roman" w:hAnsi="Times New Roman" w:cs="Times New Roman"/>
        <w:sz w:val="24"/>
        <w:szCs w:val="24"/>
      </w:rPr>
      <w:t>MANAGEMENT</w:t>
    </w:r>
    <w:sdt>
      <w:sdtPr>
        <w:rPr>
          <w:rFonts w:ascii="Times New Roman" w:hAnsi="Times New Roman" w:cs="Times New Roman"/>
          <w:sz w:val="24"/>
          <w:szCs w:val="24"/>
        </w:rPr>
        <w:id w:val="-958251991"/>
        <w:docPartObj>
          <w:docPartGallery w:val="Page Numbers (Top of Page)"/>
          <w:docPartUnique/>
        </w:docPartObj>
      </w:sdtPr>
      <w:sdtEndPr>
        <w:rPr>
          <w:noProof/>
        </w:rPr>
      </w:sdtEndPr>
      <w:sdtContent>
        <w:r w:rsidR="00786F41">
          <w:rPr>
            <w:rFonts w:ascii="Times New Roman" w:hAnsi="Times New Roman" w:cs="Times New Roman"/>
            <w:sz w:val="24"/>
            <w:szCs w:val="24"/>
          </w:rPr>
          <w:t xml:space="preserve">                                                                                              </w:t>
        </w:r>
        <w:r w:rsidR="00183DEF" w:rsidRPr="00245DC3">
          <w:rPr>
            <w:rFonts w:ascii="Times New Roman" w:hAnsi="Times New Roman" w:cs="Times New Roman"/>
            <w:sz w:val="24"/>
            <w:szCs w:val="24"/>
          </w:rPr>
          <w:fldChar w:fldCharType="begin"/>
        </w:r>
        <w:r w:rsidRPr="00245DC3">
          <w:rPr>
            <w:rFonts w:ascii="Times New Roman" w:hAnsi="Times New Roman" w:cs="Times New Roman"/>
            <w:sz w:val="24"/>
            <w:szCs w:val="24"/>
          </w:rPr>
          <w:instrText xml:space="preserve"> PAGE   \* MERGEFORMAT </w:instrText>
        </w:r>
        <w:r w:rsidR="00183DEF" w:rsidRPr="00245DC3">
          <w:rPr>
            <w:rFonts w:ascii="Times New Roman" w:hAnsi="Times New Roman" w:cs="Times New Roman"/>
            <w:sz w:val="24"/>
            <w:szCs w:val="24"/>
          </w:rPr>
          <w:fldChar w:fldCharType="separate"/>
        </w:r>
        <w:r w:rsidR="00E509ED">
          <w:rPr>
            <w:rFonts w:ascii="Times New Roman" w:hAnsi="Times New Roman" w:cs="Times New Roman"/>
            <w:noProof/>
            <w:sz w:val="24"/>
            <w:szCs w:val="24"/>
          </w:rPr>
          <w:t>5</w:t>
        </w:r>
        <w:r w:rsidR="00183DEF" w:rsidRPr="00245DC3">
          <w:rPr>
            <w:rFonts w:ascii="Times New Roman" w:hAnsi="Times New Roman" w:cs="Times New Roman"/>
            <w:noProof/>
            <w:sz w:val="24"/>
            <w:szCs w:val="24"/>
          </w:rPr>
          <w:fldChar w:fldCharType="end"/>
        </w:r>
      </w:sdtContent>
    </w:sdt>
  </w:p>
  <w:p w:rsidR="00503C67" w:rsidRDefault="00503C6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C67" w:rsidRPr="00503C67" w:rsidRDefault="008B5BAA" w:rsidP="00503C67">
    <w:pPr>
      <w:pStyle w:val="Header"/>
      <w:rPr>
        <w:rFonts w:ascii="Times New Roman" w:hAnsi="Times New Roman" w:cs="Times New Roman"/>
        <w:sz w:val="24"/>
        <w:szCs w:val="24"/>
      </w:rPr>
    </w:pPr>
    <w:r w:rsidRPr="00503C67">
      <w:rPr>
        <w:rFonts w:ascii="Times New Roman" w:hAnsi="Times New Roman" w:cs="Times New Roman"/>
        <w:sz w:val="24"/>
        <w:szCs w:val="24"/>
      </w:rPr>
      <w:t>Running head: MARKETING MANAGEMENT</w:t>
    </w:r>
    <w:sdt>
      <w:sdtPr>
        <w:rPr>
          <w:rFonts w:ascii="Times New Roman" w:hAnsi="Times New Roman" w:cs="Times New Roman"/>
          <w:sz w:val="24"/>
          <w:szCs w:val="24"/>
        </w:rPr>
        <w:id w:val="-900444437"/>
        <w:docPartObj>
          <w:docPartGallery w:val="Page Numbers (Top of Page)"/>
          <w:docPartUnique/>
        </w:docPartObj>
      </w:sdtPr>
      <w:sdtEndPr>
        <w:rPr>
          <w:noProof/>
        </w:rPr>
      </w:sdtEndPr>
      <w:sdtContent>
        <w:r w:rsidR="00786F41">
          <w:rPr>
            <w:rFonts w:ascii="Times New Roman" w:hAnsi="Times New Roman" w:cs="Times New Roman"/>
            <w:sz w:val="24"/>
            <w:szCs w:val="24"/>
          </w:rPr>
          <w:t xml:space="preserve">                                                                   </w:t>
        </w:r>
        <w:r w:rsidR="00183DEF" w:rsidRPr="00503C67">
          <w:rPr>
            <w:rFonts w:ascii="Times New Roman" w:hAnsi="Times New Roman" w:cs="Times New Roman"/>
            <w:sz w:val="24"/>
            <w:szCs w:val="24"/>
          </w:rPr>
          <w:fldChar w:fldCharType="begin"/>
        </w:r>
        <w:r w:rsidRPr="00503C67">
          <w:rPr>
            <w:rFonts w:ascii="Times New Roman" w:hAnsi="Times New Roman" w:cs="Times New Roman"/>
            <w:sz w:val="24"/>
            <w:szCs w:val="24"/>
          </w:rPr>
          <w:instrText xml:space="preserve"> PAGE   \* MERGEFORMAT </w:instrText>
        </w:r>
        <w:r w:rsidR="00183DEF" w:rsidRPr="00503C67">
          <w:rPr>
            <w:rFonts w:ascii="Times New Roman" w:hAnsi="Times New Roman" w:cs="Times New Roman"/>
            <w:sz w:val="24"/>
            <w:szCs w:val="24"/>
          </w:rPr>
          <w:fldChar w:fldCharType="separate"/>
        </w:r>
        <w:r w:rsidR="0023488A">
          <w:rPr>
            <w:rFonts w:ascii="Times New Roman" w:hAnsi="Times New Roman" w:cs="Times New Roman"/>
            <w:noProof/>
            <w:sz w:val="24"/>
            <w:szCs w:val="24"/>
          </w:rPr>
          <w:t>1</w:t>
        </w:r>
        <w:r w:rsidR="00183DEF" w:rsidRPr="00503C67">
          <w:rPr>
            <w:rFonts w:ascii="Times New Roman" w:hAnsi="Times New Roman" w:cs="Times New Roman"/>
            <w:noProof/>
            <w:sz w:val="24"/>
            <w:szCs w:val="24"/>
          </w:rPr>
          <w:fldChar w:fldCharType="end"/>
        </w:r>
      </w:sdtContent>
    </w:sdt>
  </w:p>
  <w:p w:rsidR="00503C67" w:rsidRDefault="00503C6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F54C49"/>
    <w:rsid w:val="00021359"/>
    <w:rsid w:val="00044436"/>
    <w:rsid w:val="000646A2"/>
    <w:rsid w:val="00130F5F"/>
    <w:rsid w:val="00183DEF"/>
    <w:rsid w:val="001F6474"/>
    <w:rsid w:val="0023488A"/>
    <w:rsid w:val="00245DC3"/>
    <w:rsid w:val="00503C67"/>
    <w:rsid w:val="005963EE"/>
    <w:rsid w:val="00786F41"/>
    <w:rsid w:val="008B5BAA"/>
    <w:rsid w:val="008E7719"/>
    <w:rsid w:val="00C67428"/>
    <w:rsid w:val="00DD390C"/>
    <w:rsid w:val="00E13F26"/>
    <w:rsid w:val="00E509ED"/>
    <w:rsid w:val="00F54C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3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3C67"/>
    <w:rPr>
      <w:color w:val="0563C1" w:themeColor="hyperlink"/>
      <w:u w:val="single"/>
    </w:rPr>
  </w:style>
  <w:style w:type="character" w:customStyle="1" w:styleId="UnresolvedMention">
    <w:name w:val="Unresolved Mention"/>
    <w:basedOn w:val="DefaultParagraphFont"/>
    <w:uiPriority w:val="99"/>
    <w:semiHidden/>
    <w:unhideWhenUsed/>
    <w:rsid w:val="00503C67"/>
    <w:rPr>
      <w:color w:val="605E5C"/>
      <w:shd w:val="clear" w:color="auto" w:fill="E1DFDD"/>
    </w:rPr>
  </w:style>
  <w:style w:type="paragraph" w:styleId="Header">
    <w:name w:val="header"/>
    <w:basedOn w:val="Normal"/>
    <w:link w:val="HeaderChar"/>
    <w:uiPriority w:val="99"/>
    <w:unhideWhenUsed/>
    <w:rsid w:val="00503C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3C67"/>
  </w:style>
  <w:style w:type="paragraph" w:styleId="Footer">
    <w:name w:val="footer"/>
    <w:basedOn w:val="Normal"/>
    <w:link w:val="FooterChar"/>
    <w:uiPriority w:val="99"/>
    <w:unhideWhenUsed/>
    <w:rsid w:val="00503C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3C6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holarworks.waldenu.edu/cgi/viewcontent.cgi?article=2406&amp;context=dissertation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929</Words>
  <Characters>5297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2020-09-15T06:45:00Z</dcterms:created>
  <dcterms:modified xsi:type="dcterms:W3CDTF">2020-09-15T06:45:00Z</dcterms:modified>
</cp:coreProperties>
</file>